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BA5" w:rsidRDefault="00AA0BA5" w:rsidP="00AA0BA5">
      <w:pPr>
        <w:jc w:val="center"/>
        <w:rPr>
          <w:rFonts w:ascii="PT Astra Serif" w:hAnsi="PT Astra Serif"/>
          <w:sz w:val="28"/>
          <w:szCs w:val="28"/>
        </w:rPr>
      </w:pPr>
      <w:r w:rsidRPr="00AA0BA5">
        <w:rPr>
          <w:rFonts w:ascii="PT Astra Serif" w:hAnsi="PT Astra Serif"/>
          <w:sz w:val="28"/>
          <w:szCs w:val="28"/>
        </w:rPr>
        <w:t xml:space="preserve">Муниципальное бюджетное общеобразовательное учреждение «Средняя школа имени Героя Советского Союза В.И. </w:t>
      </w:r>
      <w:proofErr w:type="spellStart"/>
      <w:r w:rsidRPr="00AA0BA5">
        <w:rPr>
          <w:rFonts w:ascii="PT Astra Serif" w:hAnsi="PT Astra Serif"/>
          <w:sz w:val="28"/>
          <w:szCs w:val="28"/>
        </w:rPr>
        <w:t>Ерменеева</w:t>
      </w:r>
      <w:proofErr w:type="spellEnd"/>
      <w:r w:rsidRPr="00AA0BA5">
        <w:rPr>
          <w:rFonts w:ascii="PT Astra Serif" w:hAnsi="PT Astra Serif"/>
          <w:sz w:val="28"/>
          <w:szCs w:val="28"/>
        </w:rPr>
        <w:t xml:space="preserve"> с. </w:t>
      </w:r>
      <w:proofErr w:type="spellStart"/>
      <w:r w:rsidRPr="00AA0BA5">
        <w:rPr>
          <w:rFonts w:ascii="PT Astra Serif" w:hAnsi="PT Astra Serif"/>
          <w:sz w:val="28"/>
          <w:szCs w:val="28"/>
        </w:rPr>
        <w:t>Сабакаево</w:t>
      </w:r>
      <w:proofErr w:type="spellEnd"/>
      <w:r w:rsidRPr="00AA0BA5">
        <w:rPr>
          <w:rFonts w:ascii="PT Astra Serif" w:hAnsi="PT Astra Serif"/>
          <w:sz w:val="28"/>
          <w:szCs w:val="28"/>
        </w:rPr>
        <w:t xml:space="preserve"> муниципального образования «</w:t>
      </w:r>
      <w:proofErr w:type="spellStart"/>
      <w:r w:rsidRPr="00AA0BA5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A0BA5">
        <w:rPr>
          <w:rFonts w:ascii="PT Astra Serif" w:hAnsi="PT Astra Serif"/>
          <w:sz w:val="28"/>
          <w:szCs w:val="28"/>
        </w:rPr>
        <w:t xml:space="preserve"> район» Ульяновской области»</w:t>
      </w:r>
    </w:p>
    <w:p w:rsidR="00AA0BA5" w:rsidRPr="007064F3" w:rsidRDefault="00AA0BA5" w:rsidP="00AA0BA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064F3">
        <w:rPr>
          <w:rFonts w:ascii="PT Astra Serif" w:hAnsi="PT Astra Serif"/>
          <w:b/>
          <w:bCs/>
          <w:sz w:val="28"/>
          <w:szCs w:val="28"/>
        </w:rPr>
        <w:t>Материально-техническая база</w:t>
      </w:r>
    </w:p>
    <w:p w:rsidR="00AA0BA5" w:rsidRPr="007064F3" w:rsidRDefault="00AA0BA5" w:rsidP="00AA0BA5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7064F3">
        <w:rPr>
          <w:rFonts w:ascii="PT Astra Serif" w:hAnsi="PT Astra Serif"/>
          <w:b/>
          <w:bCs/>
          <w:sz w:val="28"/>
          <w:szCs w:val="28"/>
        </w:rPr>
        <w:t>Центра образования цифровых и гуманитарных профилей «Точка роста»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66"/>
        <w:gridCol w:w="7476"/>
        <w:gridCol w:w="1617"/>
      </w:tblGrid>
      <w:tr w:rsidR="007064F3" w:rsidTr="007064F3">
        <w:tc>
          <w:tcPr>
            <w:tcW w:w="993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3Д принтер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P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VR </w:t>
            </w:r>
            <w:r>
              <w:rPr>
                <w:rFonts w:ascii="PT Astra Serif" w:hAnsi="PT Astra Serif"/>
                <w:sz w:val="28"/>
                <w:szCs w:val="28"/>
              </w:rPr>
              <w:t>шлем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P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Ноутбук с ОС к 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VR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Шлему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Штатив для крепления баз станций 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Тренажер-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манекет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для отработки сердечно-легочной реанимации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Тренажер-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манекет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для отработки приемов удаления инородного тела из верхних дыхательных путей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Шина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лестничеая</w:t>
            </w:r>
            <w:proofErr w:type="spellEnd"/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Воротник шейный 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Табельные средства для оказания первой медицинской помощи 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Коврик для проведения сердечно-легочной реанимации 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Квадрокоптер 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Квадрокоптер 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Дрель-шуруповерт+наборы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бит и сверл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Многофункциональный инструмент 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Пистолет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термоклеящий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Цифровой штангенциркуль</w:t>
            </w:r>
          </w:p>
        </w:tc>
        <w:tc>
          <w:tcPr>
            <w:tcW w:w="1270" w:type="dxa"/>
          </w:tcPr>
          <w:p w:rsidR="00AA0BA5" w:rsidRDefault="00AA0BA5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64F3" w:rsidTr="007064F3">
        <w:tc>
          <w:tcPr>
            <w:tcW w:w="993" w:type="dxa"/>
          </w:tcPr>
          <w:p w:rsidR="00AA0BA5" w:rsidRPr="00AA0BA5" w:rsidRDefault="00AA0BA5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AA0BA5" w:rsidRDefault="004E0FB9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Электролобзик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270" w:type="dxa"/>
          </w:tcPr>
          <w:p w:rsidR="00AA0BA5" w:rsidRDefault="004E0FB9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7064F3" w:rsidTr="007064F3">
        <w:tc>
          <w:tcPr>
            <w:tcW w:w="993" w:type="dxa"/>
          </w:tcPr>
          <w:p w:rsidR="004E0FB9" w:rsidRPr="00AA0BA5" w:rsidRDefault="004E0FB9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4E0FB9" w:rsidRDefault="004E0FB9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Лобзик ручной с набором пилок</w:t>
            </w:r>
          </w:p>
        </w:tc>
        <w:tc>
          <w:tcPr>
            <w:tcW w:w="1270" w:type="dxa"/>
          </w:tcPr>
          <w:p w:rsidR="004E0FB9" w:rsidRDefault="004E0FB9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064F3" w:rsidTr="007064F3">
        <w:tc>
          <w:tcPr>
            <w:tcW w:w="993" w:type="dxa"/>
          </w:tcPr>
          <w:p w:rsidR="004E0FB9" w:rsidRPr="00AA0BA5" w:rsidRDefault="004E0FB9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4E0FB9" w:rsidRDefault="004E0FB9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Ножовка по металлу </w:t>
            </w:r>
          </w:p>
        </w:tc>
        <w:tc>
          <w:tcPr>
            <w:tcW w:w="1270" w:type="dxa"/>
          </w:tcPr>
          <w:p w:rsidR="004E0FB9" w:rsidRDefault="004E0FB9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64F3" w:rsidTr="007064F3">
        <w:tc>
          <w:tcPr>
            <w:tcW w:w="993" w:type="dxa"/>
          </w:tcPr>
          <w:p w:rsidR="004E0FB9" w:rsidRPr="00AA0BA5" w:rsidRDefault="004E0FB9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4E0FB9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Нож канцелярский с автостопом</w:t>
            </w:r>
          </w:p>
        </w:tc>
        <w:tc>
          <w:tcPr>
            <w:tcW w:w="1270" w:type="dxa"/>
          </w:tcPr>
          <w:p w:rsidR="004E0FB9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Ноутбук учителя 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Ноутбук мобильного класса 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Интерактивный комплекс 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Ноутбук 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МФУ 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Фотоаппарат 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Штатив для фотоаппарата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Конструктор по робототехнике 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Шахматы + часы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Планшет 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Микрофон 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7064F3" w:rsidTr="007064F3">
        <w:tc>
          <w:tcPr>
            <w:tcW w:w="993" w:type="dxa"/>
          </w:tcPr>
          <w:p w:rsidR="007064F3" w:rsidRPr="00AA0BA5" w:rsidRDefault="007064F3" w:rsidP="00AA0BA5">
            <w:pPr>
              <w:pStyle w:val="a4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796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МФУ </w:t>
            </w:r>
          </w:p>
        </w:tc>
        <w:tc>
          <w:tcPr>
            <w:tcW w:w="1270" w:type="dxa"/>
          </w:tcPr>
          <w:p w:rsidR="007064F3" w:rsidRDefault="007064F3" w:rsidP="00AA0BA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</w:tbl>
    <w:p w:rsidR="00AA0BA5" w:rsidRPr="00AA0BA5" w:rsidRDefault="00AA0BA5" w:rsidP="00AA0BA5">
      <w:pPr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AA0BA5" w:rsidRPr="00AA0BA5" w:rsidSect="007064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F2989"/>
    <w:multiLevelType w:val="hybridMultilevel"/>
    <w:tmpl w:val="4AEA5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A5"/>
    <w:rsid w:val="004E0FB9"/>
    <w:rsid w:val="007064F3"/>
    <w:rsid w:val="00AA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0DFB"/>
  <w15:chartTrackingRefBased/>
  <w15:docId w15:val="{9F4C091C-986E-42DF-AC47-EFC2431B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</dc:creator>
  <cp:keywords/>
  <dc:description/>
  <cp:lastModifiedBy>Наталья Валерьевна</cp:lastModifiedBy>
  <cp:revision>1</cp:revision>
  <dcterms:created xsi:type="dcterms:W3CDTF">2022-05-17T14:39:00Z</dcterms:created>
  <dcterms:modified xsi:type="dcterms:W3CDTF">2022-05-17T15:06:00Z</dcterms:modified>
</cp:coreProperties>
</file>